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7C" w:rsidRDefault="00163D7C" w:rsidP="00163D7C">
      <w:pPr>
        <w:rPr>
          <w:b/>
          <w:sz w:val="40"/>
          <w:szCs w:val="40"/>
          <w:u w:val="single"/>
        </w:rPr>
      </w:pPr>
    </w:p>
    <w:p w:rsidR="00C239BC" w:rsidRPr="00917359" w:rsidRDefault="00163D7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NAVODILA ZA DELO – 8</w:t>
      </w:r>
      <w:r w:rsidRPr="00EE0965">
        <w:rPr>
          <w:b/>
          <w:sz w:val="40"/>
          <w:szCs w:val="40"/>
          <w:u w:val="single"/>
        </w:rPr>
        <w:t>. razred</w:t>
      </w:r>
    </w:p>
    <w:p w:rsidR="00163D7C" w:rsidRPr="00686B97" w:rsidRDefault="00163D7C" w:rsidP="00917359">
      <w:pPr>
        <w:jc w:val="both"/>
        <w:rPr>
          <w:sz w:val="28"/>
          <w:szCs w:val="28"/>
        </w:rPr>
      </w:pPr>
      <w:r w:rsidRPr="00686B97">
        <w:rPr>
          <w:sz w:val="28"/>
          <w:szCs w:val="28"/>
        </w:rPr>
        <w:t xml:space="preserve">V delovnem zvezku </w:t>
      </w:r>
      <w:r w:rsidRPr="00686B97">
        <w:rPr>
          <w:b/>
          <w:sz w:val="28"/>
          <w:szCs w:val="28"/>
        </w:rPr>
        <w:t>Od glasov do knjižnih svetov 8</w:t>
      </w:r>
      <w:r w:rsidRPr="00686B97">
        <w:rPr>
          <w:sz w:val="28"/>
          <w:szCs w:val="28"/>
        </w:rPr>
        <w:t xml:space="preserve"> boste obravnavali sklop Besedilne vrste (od str. 89 do str. </w:t>
      </w:r>
      <w:r w:rsidR="00686B97" w:rsidRPr="00686B97">
        <w:rPr>
          <w:sz w:val="28"/>
          <w:szCs w:val="28"/>
        </w:rPr>
        <w:t xml:space="preserve">112), pri reševanju bodite samostojni, svoje rešitve pa si lahko preverite s pomočjo </w:t>
      </w:r>
      <w:proofErr w:type="spellStart"/>
      <w:r w:rsidR="00686B97" w:rsidRPr="00686B97">
        <w:rPr>
          <w:sz w:val="28"/>
          <w:szCs w:val="28"/>
        </w:rPr>
        <w:t>irokusa</w:t>
      </w:r>
      <w:proofErr w:type="spellEnd"/>
      <w:r w:rsidR="00686B97" w:rsidRPr="00686B97">
        <w:rPr>
          <w:sz w:val="28"/>
          <w:szCs w:val="28"/>
        </w:rPr>
        <w:t xml:space="preserve"> (e-delovnega zvezka). V teh dveh tednih boste samostojno obravnavali naslednje besedilne vrste: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Zahvala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Opravičilo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Opis naprave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Opis delovnega postopka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Razlaga naravnega pojava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Nasvet strokovnjaka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Intervju</w:t>
      </w:r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Reklama</w:t>
      </w:r>
      <w:bookmarkStart w:id="0" w:name="_GoBack"/>
      <w:bookmarkEnd w:id="0"/>
    </w:p>
    <w:p w:rsidR="00686B97" w:rsidRPr="00917359" w:rsidRDefault="00686B97" w:rsidP="00686B97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917359">
        <w:rPr>
          <w:sz w:val="32"/>
          <w:szCs w:val="32"/>
        </w:rPr>
        <w:t>Seznam</w:t>
      </w:r>
    </w:p>
    <w:p w:rsidR="00686B97" w:rsidRDefault="00686B97" w:rsidP="00686B97">
      <w:pPr>
        <w:pStyle w:val="Odstavekseznama"/>
      </w:pPr>
    </w:p>
    <w:p w:rsidR="00686B97" w:rsidRPr="009275AC" w:rsidRDefault="00686B97" w:rsidP="009275AC">
      <w:pPr>
        <w:rPr>
          <w:sz w:val="28"/>
          <w:szCs w:val="28"/>
        </w:rPr>
      </w:pPr>
      <w:r w:rsidRPr="009275AC">
        <w:rPr>
          <w:sz w:val="28"/>
          <w:szCs w:val="28"/>
        </w:rPr>
        <w:t>Preberite si definicije v modrih okvirčkih in si za posamezno besedilno vrsto naredite povzetek v zvezek (ta snov spada na jezik</w:t>
      </w:r>
      <w:r w:rsidR="00917359">
        <w:rPr>
          <w:sz w:val="28"/>
          <w:szCs w:val="28"/>
        </w:rPr>
        <w:t xml:space="preserve">ovno področje, torej pod JEZIK - </w:t>
      </w:r>
      <w:r w:rsidRPr="009275AC">
        <w:rPr>
          <w:sz w:val="28"/>
          <w:szCs w:val="28"/>
        </w:rPr>
        <w:t xml:space="preserve"> tisti, ki imate to v zvezku ločeno).</w:t>
      </w:r>
    </w:p>
    <w:p w:rsidR="00686B97" w:rsidRDefault="00686B97" w:rsidP="00917359">
      <w:pPr>
        <w:pStyle w:val="Odstavekseznama"/>
        <w:jc w:val="both"/>
        <w:rPr>
          <w:sz w:val="28"/>
          <w:szCs w:val="28"/>
        </w:rPr>
      </w:pPr>
    </w:p>
    <w:p w:rsidR="009275AC" w:rsidRPr="009275AC" w:rsidRDefault="00686B97" w:rsidP="00917359">
      <w:pPr>
        <w:jc w:val="both"/>
        <w:rPr>
          <w:sz w:val="28"/>
          <w:szCs w:val="28"/>
        </w:rPr>
      </w:pPr>
      <w:r w:rsidRPr="009275AC">
        <w:rPr>
          <w:sz w:val="28"/>
          <w:szCs w:val="28"/>
        </w:rPr>
        <w:t>Še posebej utrdite besedilni vrsti – zahvala in opravičilo, kjer vadite zgradbo uradnega besedila. Zgradbo si prepišite v zvezek (DZ/str. 92)</w:t>
      </w:r>
      <w:r w:rsidR="009275AC" w:rsidRPr="009275AC">
        <w:rPr>
          <w:sz w:val="28"/>
          <w:szCs w:val="28"/>
        </w:rPr>
        <w:t>. Na naslednji strani te čakata dve nalogi, ob</w:t>
      </w:r>
      <w:r w:rsidR="00917359">
        <w:rPr>
          <w:sz w:val="28"/>
          <w:szCs w:val="28"/>
        </w:rPr>
        <w:t>vezno ju zapiši v zvezek.</w:t>
      </w:r>
    </w:p>
    <w:p w:rsidR="00686B97" w:rsidRPr="00686B97" w:rsidRDefault="00686B97" w:rsidP="00917359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</w:pPr>
    </w:p>
    <w:p w:rsid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</w:pPr>
    </w:p>
    <w:p w:rsid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</w:pPr>
    </w:p>
    <w:p w:rsid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</w:pPr>
    </w:p>
    <w:p w:rsidR="009275AC" w:rsidRDefault="009275AC" w:rsidP="009275AC">
      <w:pPr>
        <w:pStyle w:val="Odstavekseznama"/>
        <w:numPr>
          <w:ilvl w:val="0"/>
          <w:numId w:val="3"/>
        </w:numPr>
        <w:shd w:val="clear" w:color="auto" w:fill="FFFFFF"/>
        <w:spacing w:after="0" w:line="384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u w:val="single"/>
          <w:lang w:eastAsia="sl-SI"/>
        </w:rPr>
      </w:pPr>
      <w:r>
        <w:rPr>
          <w:rFonts w:ascii="Open Sans" w:eastAsia="Times New Roman" w:hAnsi="Open Sans" w:cs="Times New Roman"/>
          <w:b/>
          <w:bCs/>
          <w:color w:val="000000"/>
          <w:sz w:val="33"/>
          <w:szCs w:val="33"/>
          <w:u w:val="single"/>
          <w:lang w:eastAsia="sl-SI"/>
        </w:rPr>
        <w:t>n</w:t>
      </w: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u w:val="single"/>
          <w:lang w:eastAsia="sl-SI"/>
        </w:rPr>
        <w:t>aloga</w:t>
      </w:r>
    </w:p>
    <w:p w:rsidR="009275AC" w:rsidRPr="009275AC" w:rsidRDefault="009275AC" w:rsidP="009275AC">
      <w:pPr>
        <w:pStyle w:val="Odstavekseznama"/>
        <w:shd w:val="clear" w:color="auto" w:fill="FFFFFF"/>
        <w:spacing w:after="0" w:line="384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u w:val="single"/>
          <w:lang w:eastAsia="sl-SI"/>
        </w:rPr>
      </w:pPr>
    </w:p>
    <w:p w:rsidR="009275AC" w:rsidRP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  <w:lastRenderedPageBreak/>
        <w:t>Izberi eno neuradno in eno uradno zahvalo ter ju napiši.</w:t>
      </w:r>
    </w:p>
    <w:p w:rsidR="009275AC" w:rsidRP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</w:p>
    <w:p w:rsidR="009275AC" w:rsidRPr="009275AC" w:rsidRDefault="009275AC" w:rsidP="009275AC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  <w:t>Pazi na jezikovno pravilnost in ustrezno oblikovanost.</w:t>
      </w:r>
    </w:p>
    <w:p w:rsidR="00686B97" w:rsidRDefault="00686B97">
      <w:pPr>
        <w:rPr>
          <w:sz w:val="28"/>
          <w:szCs w:val="28"/>
        </w:rPr>
      </w:pPr>
    </w:p>
    <w:p w:rsid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C8C8C8"/>
        </w:rPr>
      </w:pPr>
      <w:r>
        <w:rPr>
          <w:rFonts w:ascii="Open Sans" w:hAnsi="Open Sans"/>
          <w:color w:val="000000"/>
          <w:sz w:val="33"/>
          <w:szCs w:val="33"/>
          <w:shd w:val="clear" w:color="auto" w:fill="C8C8C8"/>
        </w:rPr>
        <w:t>Ob koncu šolskega leta se na prireditvi v imenu vseh učencev zahvališ razredničarki.</w:t>
      </w:r>
    </w:p>
    <w:p w:rsid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69B4FC"/>
        </w:rPr>
      </w:pPr>
      <w:r>
        <w:rPr>
          <w:rFonts w:ascii="Open Sans" w:hAnsi="Open Sans"/>
          <w:color w:val="000000"/>
          <w:sz w:val="33"/>
          <w:szCs w:val="33"/>
          <w:shd w:val="clear" w:color="auto" w:fill="69B4FC"/>
        </w:rPr>
        <w:t>Na obcestnem panoju se gasilci zahvalijo krajanom za dobrodelne prispevke za gasilsko društvo.</w:t>
      </w:r>
    </w:p>
    <w:p w:rsid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FFD700"/>
        </w:rPr>
      </w:pPr>
      <w:r>
        <w:rPr>
          <w:rFonts w:ascii="Open Sans" w:hAnsi="Open Sans"/>
          <w:color w:val="000000"/>
          <w:sz w:val="33"/>
          <w:szCs w:val="33"/>
          <w:shd w:val="clear" w:color="auto" w:fill="FFD700"/>
        </w:rPr>
        <w:t>Podjetju, ki je na zbiralni akciji darovalo veliko starega papirja, pošlješ zahvalo.</w:t>
      </w:r>
    </w:p>
    <w:p w:rsidR="009275AC" w:rsidRP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69B4FC"/>
        </w:rPr>
      </w:pPr>
      <w:r>
        <w:rPr>
          <w:rFonts w:ascii="Open Sans" w:hAnsi="Open Sans"/>
          <w:color w:val="000000"/>
          <w:sz w:val="33"/>
          <w:szCs w:val="33"/>
          <w:shd w:val="clear" w:color="auto" w:fill="ABCF00"/>
        </w:rPr>
        <w:t>V SMS se zahvališ prijatelju, ker ti je pomagal pri učenju pred testom, ki si ga pisal/-a zelo dobro.</w:t>
      </w:r>
    </w:p>
    <w:p w:rsid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C8C8C8"/>
        </w:rPr>
      </w:pPr>
      <w:r>
        <w:rPr>
          <w:rFonts w:ascii="Open Sans" w:hAnsi="Open Sans"/>
          <w:color w:val="000000"/>
          <w:sz w:val="33"/>
          <w:szCs w:val="33"/>
          <w:shd w:val="clear" w:color="auto" w:fill="FFAD07"/>
        </w:rPr>
        <w:t>Po telefonu se zahvališ očetu ali mami svojega prijatelja, ker so te vzeli s seboj na družinski izlet.</w:t>
      </w:r>
    </w:p>
    <w:p w:rsidR="009275AC" w:rsidRDefault="009275AC" w:rsidP="009275AC">
      <w:pPr>
        <w:shd w:val="clear" w:color="auto" w:fill="FFFFFF"/>
        <w:spacing w:after="0" w:line="288" w:lineRule="atLeast"/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</w:pPr>
    </w:p>
    <w:p w:rsidR="009275AC" w:rsidRDefault="009275AC" w:rsidP="009275AC">
      <w:pPr>
        <w:pStyle w:val="Odstavekseznama"/>
        <w:numPr>
          <w:ilvl w:val="0"/>
          <w:numId w:val="3"/>
        </w:numPr>
        <w:shd w:val="clear" w:color="auto" w:fill="FFFFFF"/>
        <w:spacing w:after="0" w:line="288" w:lineRule="atLeast"/>
        <w:rPr>
          <w:rFonts w:ascii="Open Sans" w:eastAsia="Times New Roman" w:hAnsi="Open Sans" w:cs="Times New Roman"/>
          <w:bCs/>
          <w:color w:val="000000"/>
          <w:sz w:val="33"/>
          <w:szCs w:val="33"/>
          <w:u w:val="single"/>
          <w:lang w:eastAsia="sl-SI"/>
        </w:rPr>
      </w:pPr>
      <w:r w:rsidRPr="009275AC">
        <w:rPr>
          <w:rFonts w:ascii="Open Sans" w:eastAsia="Times New Roman" w:hAnsi="Open Sans" w:cs="Times New Roman"/>
          <w:bCs/>
          <w:color w:val="000000"/>
          <w:sz w:val="33"/>
          <w:szCs w:val="33"/>
          <w:u w:val="single"/>
          <w:lang w:eastAsia="sl-SI"/>
        </w:rPr>
        <w:t>Naloga</w:t>
      </w:r>
    </w:p>
    <w:p w:rsidR="009275AC" w:rsidRPr="009275AC" w:rsidRDefault="009275AC" w:rsidP="009275AC">
      <w:pPr>
        <w:pStyle w:val="Odstavekseznama"/>
        <w:shd w:val="clear" w:color="auto" w:fill="FFFFFF"/>
        <w:spacing w:after="0" w:line="288" w:lineRule="atLeast"/>
        <w:rPr>
          <w:rFonts w:ascii="Open Sans" w:eastAsia="Times New Roman" w:hAnsi="Open Sans" w:cs="Times New Roman"/>
          <w:bCs/>
          <w:color w:val="000000"/>
          <w:sz w:val="33"/>
          <w:szCs w:val="33"/>
          <w:u w:val="single"/>
          <w:lang w:eastAsia="sl-SI"/>
        </w:rPr>
      </w:pPr>
    </w:p>
    <w:p w:rsidR="009275AC" w:rsidRPr="009275AC" w:rsidRDefault="009275AC" w:rsidP="009275AC">
      <w:pPr>
        <w:shd w:val="clear" w:color="auto" w:fill="FFFFFF"/>
        <w:spacing w:after="0" w:line="288" w:lineRule="atLeast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  <w:t xml:space="preserve">Učitelju/Učiteljici </w:t>
      </w:r>
      <w:r w:rsidRPr="009275AC">
        <w:rPr>
          <w:rFonts w:ascii="Open Sans" w:eastAsia="Times New Roman" w:hAnsi="Open Sans" w:cs="Times New Roman"/>
          <w:bCs/>
          <w:color w:val="000000"/>
          <w:sz w:val="33"/>
          <w:szCs w:val="33"/>
          <w:u w:val="single"/>
          <w:lang w:eastAsia="sl-SI"/>
        </w:rPr>
        <w:t>napiši</w:t>
      </w: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  <w:t xml:space="preserve"> elektronski dopis, v katerem se opravičiš za eno od situacij:</w:t>
      </w:r>
    </w:p>
    <w:p w:rsidR="009275AC" w:rsidRPr="009275AC" w:rsidRDefault="009275AC" w:rsidP="009275AC">
      <w:pPr>
        <w:shd w:val="clear" w:color="auto" w:fill="FFFFFF"/>
        <w:spacing w:after="0" w:line="288" w:lineRule="atLeast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</w:p>
    <w:p w:rsidR="009275AC" w:rsidRPr="009275AC" w:rsidRDefault="009275AC" w:rsidP="0092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  <w:t>ni ti uspelo pripraviti govornega nastopa do dogovorjenega datuma,</w:t>
      </w:r>
    </w:p>
    <w:p w:rsidR="009275AC" w:rsidRPr="009275AC" w:rsidRDefault="009275AC" w:rsidP="0092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Open Sans" w:eastAsia="Times New Roman" w:hAnsi="Open Sans" w:cs="Times New Roman"/>
          <w:color w:val="000000"/>
          <w:sz w:val="33"/>
          <w:szCs w:val="33"/>
          <w:lang w:eastAsia="sl-SI"/>
        </w:rPr>
      </w:pPr>
      <w:r w:rsidRPr="009275AC">
        <w:rPr>
          <w:rFonts w:ascii="Open Sans" w:eastAsia="Times New Roman" w:hAnsi="Open Sans" w:cs="Times New Roman"/>
          <w:b/>
          <w:bCs/>
          <w:color w:val="000000"/>
          <w:sz w:val="33"/>
          <w:szCs w:val="33"/>
          <w:lang w:eastAsia="sl-SI"/>
        </w:rPr>
        <w:t>pozabil/-a si se udeležiti dopolnilnega pouka,</w:t>
      </w:r>
    </w:p>
    <w:p w:rsid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C8C8C8"/>
        </w:rPr>
      </w:pPr>
    </w:p>
    <w:p w:rsidR="009275AC" w:rsidRDefault="009275AC">
      <w:pPr>
        <w:rPr>
          <w:rFonts w:ascii="Open Sans" w:hAnsi="Open Sans"/>
          <w:color w:val="000000"/>
          <w:sz w:val="33"/>
          <w:szCs w:val="33"/>
          <w:shd w:val="clear" w:color="auto" w:fill="C8C8C8"/>
        </w:rPr>
      </w:pPr>
    </w:p>
    <w:p w:rsidR="009275AC" w:rsidRDefault="009275AC">
      <w:pPr>
        <w:rPr>
          <w:sz w:val="28"/>
          <w:szCs w:val="28"/>
        </w:rPr>
      </w:pPr>
    </w:p>
    <w:p w:rsidR="009275AC" w:rsidRPr="00686B97" w:rsidRDefault="009275AC">
      <w:pPr>
        <w:rPr>
          <w:sz w:val="28"/>
          <w:szCs w:val="28"/>
        </w:rPr>
      </w:pPr>
    </w:p>
    <w:sectPr w:rsidR="009275AC" w:rsidRPr="00686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B5" w:rsidRDefault="008F55B5" w:rsidP="00163D7C">
      <w:pPr>
        <w:spacing w:after="0" w:line="240" w:lineRule="auto"/>
      </w:pPr>
      <w:r>
        <w:separator/>
      </w:r>
    </w:p>
  </w:endnote>
  <w:endnote w:type="continuationSeparator" w:id="0">
    <w:p w:rsidR="008F55B5" w:rsidRDefault="008F55B5" w:rsidP="0016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B5" w:rsidRDefault="008F55B5" w:rsidP="00163D7C">
      <w:pPr>
        <w:spacing w:after="0" w:line="240" w:lineRule="auto"/>
      </w:pPr>
      <w:r>
        <w:separator/>
      </w:r>
    </w:p>
  </w:footnote>
  <w:footnote w:type="continuationSeparator" w:id="0">
    <w:p w:rsidR="008F55B5" w:rsidRDefault="008F55B5" w:rsidP="0016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7C" w:rsidRDefault="00163D7C">
    <w:pPr>
      <w:pStyle w:val="Glava"/>
    </w:pPr>
    <w:r w:rsidRPr="00822E28">
      <w:rPr>
        <w:noProof/>
        <w:sz w:val="36"/>
        <w:szCs w:val="36"/>
        <w:lang w:eastAsia="sl-SI"/>
      </w:rPr>
      <w:drawing>
        <wp:inline distT="0" distB="0" distL="0" distR="0" wp14:anchorId="39AA70C4" wp14:editId="5AB4F029">
          <wp:extent cx="5760720" cy="605790"/>
          <wp:effectExtent l="0" t="0" r="0" b="3810"/>
          <wp:docPr id="1" name="Slika 1" descr="Rezultat iskanja slik za oš ii murska sob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oš ii murska sob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3510"/>
    <w:multiLevelType w:val="hybridMultilevel"/>
    <w:tmpl w:val="C8FE3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2353"/>
    <w:multiLevelType w:val="hybridMultilevel"/>
    <w:tmpl w:val="9EBC3838"/>
    <w:lvl w:ilvl="0" w:tplc="3CEC78C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26B19"/>
    <w:multiLevelType w:val="multilevel"/>
    <w:tmpl w:val="F54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7C"/>
    <w:rsid w:val="00163D7C"/>
    <w:rsid w:val="00686B97"/>
    <w:rsid w:val="008F55B5"/>
    <w:rsid w:val="00917359"/>
    <w:rsid w:val="009275AC"/>
    <w:rsid w:val="00C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1B4B"/>
  <w15:chartTrackingRefBased/>
  <w15:docId w15:val="{CD3F2B97-49D4-47D1-9054-6E65EE0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3D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3D7C"/>
  </w:style>
  <w:style w:type="paragraph" w:styleId="Noga">
    <w:name w:val="footer"/>
    <w:basedOn w:val="Navaden"/>
    <w:link w:val="NogaZnak"/>
    <w:uiPriority w:val="99"/>
    <w:unhideWhenUsed/>
    <w:rsid w:val="001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3D7C"/>
  </w:style>
  <w:style w:type="paragraph" w:styleId="Odstavekseznama">
    <w:name w:val="List Paragraph"/>
    <w:basedOn w:val="Navaden"/>
    <w:uiPriority w:val="34"/>
    <w:qFormat/>
    <w:rsid w:val="0068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2020-03-15T13:34:00Z</dcterms:created>
  <dcterms:modified xsi:type="dcterms:W3CDTF">2020-03-15T14:14:00Z</dcterms:modified>
</cp:coreProperties>
</file>